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2C" w:rsidRPr="00D03C2C" w:rsidRDefault="00D03C2C" w:rsidP="00D03C2C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АНАЛИЗ РАБОТЫ МБДОУ ЦРР ДЕТСКИЙ САД №22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ЗА 2017-2018 УЧЕБНЫЙ ГОД.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– 2018 учебном году направление деятельности МБДОУ осуществлялось в соответствии с задачами годового плана. Перед педагогическим коллективом была поставлена следующие годовые задачи:</w:t>
      </w:r>
    </w:p>
    <w:p w:rsidR="00D03C2C" w:rsidRPr="00D03C2C" w:rsidRDefault="00D03C2C" w:rsidP="00D03C2C">
      <w:pPr>
        <w:spacing w:after="159" w:line="240" w:lineRule="auto"/>
        <w:rPr>
          <w:rFonts w:ascii="Times New Roman" w:hAnsi="Times New Roman" w:cs="Times New Roman"/>
          <w:sz w:val="24"/>
          <w:szCs w:val="24"/>
        </w:rPr>
      </w:pPr>
    </w:p>
    <w:p w:rsidR="00D03C2C" w:rsidRPr="00D03C2C" w:rsidRDefault="00D03C2C" w:rsidP="00D03C2C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03C2C">
        <w:rPr>
          <w:rFonts w:ascii="Times New Roman" w:hAnsi="Times New Roman" w:cs="Times New Roman"/>
          <w:b/>
          <w:bCs/>
          <w:sz w:val="24"/>
          <w:szCs w:val="24"/>
        </w:rPr>
        <w:t>1. Создание условий для физического развития и оздоровления детей;</w:t>
      </w:r>
    </w:p>
    <w:p w:rsidR="00D03C2C" w:rsidRPr="00D03C2C" w:rsidRDefault="00D03C2C" w:rsidP="00D03C2C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3C2C">
        <w:rPr>
          <w:rFonts w:ascii="Times New Roman" w:hAnsi="Times New Roman" w:cs="Times New Roman"/>
          <w:b/>
          <w:bCs/>
          <w:sz w:val="24"/>
          <w:szCs w:val="24"/>
        </w:rPr>
        <w:t>2. Развитие творческих способностей детей посредством формирования художественно-эстетического вкуса,  творческого выражения личности через мир искусства и художественной деятельности,  используя современные методы и технологии.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3C2C">
        <w:rPr>
          <w:rFonts w:ascii="Times New Roman" w:hAnsi="Times New Roman" w:cs="Times New Roman"/>
          <w:b/>
          <w:bCs/>
          <w:sz w:val="24"/>
          <w:szCs w:val="24"/>
        </w:rPr>
        <w:t>3. Развитие речи воспитанников через реализацию театрализованной деятельности.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3C2C">
        <w:rPr>
          <w:rFonts w:ascii="Times New Roman" w:hAnsi="Times New Roman" w:cs="Times New Roman"/>
          <w:b/>
          <w:bCs/>
          <w:sz w:val="24"/>
          <w:szCs w:val="24"/>
        </w:rPr>
        <w:t xml:space="preserve">         Приоритетными направлениями деятельности дошкольного образовательного учреждения являются: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03C2C">
        <w:rPr>
          <w:rFonts w:ascii="Times New Roman" w:hAnsi="Times New Roman" w:cs="Times New Roman"/>
          <w:b/>
          <w:bCs/>
          <w:i/>
          <w:sz w:val="24"/>
          <w:szCs w:val="24"/>
        </w:rPr>
        <w:t>1.Социально- личностное развитие детей дошкольного возраста.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3C2C">
        <w:rPr>
          <w:rFonts w:ascii="Times New Roman" w:hAnsi="Times New Roman" w:cs="Times New Roman"/>
          <w:bCs/>
          <w:sz w:val="24"/>
          <w:szCs w:val="24"/>
        </w:rPr>
        <w:t xml:space="preserve">       Задача: формирование духовно богатой личности</w:t>
      </w:r>
      <w:proofErr w:type="gramStart"/>
      <w:r w:rsidRPr="00D03C2C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D03C2C">
        <w:rPr>
          <w:rFonts w:ascii="Times New Roman" w:hAnsi="Times New Roman" w:cs="Times New Roman"/>
          <w:bCs/>
          <w:sz w:val="24"/>
          <w:szCs w:val="24"/>
        </w:rPr>
        <w:t xml:space="preserve"> обладающей эстетическим , этическим сознанием , началами      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3C2C">
        <w:rPr>
          <w:rFonts w:ascii="Times New Roman" w:hAnsi="Times New Roman" w:cs="Times New Roman"/>
          <w:bCs/>
          <w:sz w:val="24"/>
          <w:szCs w:val="24"/>
        </w:rPr>
        <w:t xml:space="preserve">       культуры на основе ознакомления с национальной культурой народностей Дагестана и России.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03C2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D03C2C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 детей дошкольного возраста</w:t>
      </w:r>
      <w:r w:rsidRPr="00D03C2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03C2C" w:rsidRPr="00D03C2C" w:rsidRDefault="00D03C2C" w:rsidP="00D03C2C">
      <w:pPr>
        <w:pStyle w:val="a5"/>
        <w:rPr>
          <w:rFonts w:ascii="Times New Roman" w:hAnsi="Times New Roman"/>
          <w:sz w:val="24"/>
          <w:szCs w:val="24"/>
        </w:rPr>
      </w:pPr>
      <w:r w:rsidRPr="00D03C2C">
        <w:rPr>
          <w:rFonts w:ascii="Times New Roman" w:hAnsi="Times New Roman"/>
          <w:sz w:val="24"/>
          <w:szCs w:val="24"/>
        </w:rPr>
        <w:t>Задача: Развитие продуктивной деятельности детей через рисование</w:t>
      </w:r>
      <w:proofErr w:type="gramStart"/>
      <w:r w:rsidRPr="00D03C2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03C2C">
        <w:rPr>
          <w:rFonts w:ascii="Times New Roman" w:hAnsi="Times New Roman"/>
          <w:sz w:val="24"/>
          <w:szCs w:val="24"/>
        </w:rPr>
        <w:t xml:space="preserve"> лепку, аппликацию, художественный труд, развитие детского творчества, приобщение к изобразительному искусству.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2C" w:rsidRPr="00D03C2C" w:rsidRDefault="00D03C2C" w:rsidP="00D0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03C2C" w:rsidRPr="00D03C2C" w:rsidRDefault="00D03C2C" w:rsidP="00D0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МАТЕРИАЛЬНО-ТЕХНИЧЕСКОЕ  СОСТОЯНИЕ   ДЕТСКОГО  САДА</w:t>
      </w:r>
      <w:r w:rsidRPr="00D03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созданы все необходимые условия для организации и ведения воспитательно-образовательного процесса. Детский сад хорошо озеленен.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территории  детского сада  имеется физкультурная площадка, прогулочные участки, на которых расположены беседки, оборудование для спокойных игр и подвижной деятельности детей, для сюжетно-ролевых игр, игр с водой и песком.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Здание детского сада  одноэтажное, светлое, вода, сантехническое оборудование в удовлетворительном состоянии. Требуется замена системы отопления</w:t>
      </w:r>
      <w:proofErr w:type="gram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частичный ремонт в пищеблоке. 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группа имеет свой вход. В группах не достаточно  продумана предметно-пространственная развивающая среда, над которым идет интенсивная работа.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Кухня-пищеблок обеспечена необходимыми наборами оборудования: бытовой холодильник, электроплита</w:t>
      </w:r>
      <w:proofErr w:type="gram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духовой шкаф , электрическая мясорубка. 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Прачечная оборудована 1 стиральной машиной с автоматическим управлением, центрифугой, сушильным барабаном.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Медицинский кабинет оборудован. Изолятора нет.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К учебному году методичекий кабинет был частично  пополнен методической литературой по ФГОС.</w:t>
      </w:r>
    </w:p>
    <w:p w:rsidR="00D03C2C" w:rsidRPr="00D03C2C" w:rsidRDefault="00D03C2C" w:rsidP="00D03C2C">
      <w:pPr>
        <w:rPr>
          <w:rFonts w:ascii="Times New Roman" w:hAnsi="Times New Roman" w:cs="Times New Roman"/>
          <w:sz w:val="24"/>
          <w:szCs w:val="24"/>
        </w:rPr>
      </w:pPr>
    </w:p>
    <w:p w:rsidR="00D03C2C" w:rsidRPr="00D03C2C" w:rsidRDefault="00D03C2C" w:rsidP="00D03C2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   КАДРОВ.</w:t>
      </w:r>
    </w:p>
    <w:p w:rsidR="00D03C2C" w:rsidRPr="00D03C2C" w:rsidRDefault="00D03C2C" w:rsidP="00D03C2C">
      <w:pPr>
        <w:pStyle w:val="a3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C2C" w:rsidRPr="00D03C2C" w:rsidRDefault="00D03C2C" w:rsidP="00D0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включён в активную творческую работу, стабилен, объединен едиными целями и задачами, имеет благоприятный психологический климат.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МБДОУ созданы кадровые условия, обеспечивающие развитие образовательной инфраструктуры. 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образовательной работы подобраны соответствующие кадры. В соответствии со штатным расписанием имеются следующие специалисты:  музыкальный руководитель, логопед, педагог-психолог, инструктор по физкультуре.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Требование времени таково, что повышение квалификации педагогов является условием профессионального и личностного роста, залогом их успешной профессиональной деятельности. Помочь воспитателю овладеть новым педагогическим мышлением, готовностью к решению сложных задач в образовании, к повышению педагогического мастерства призвана специально организованная методическая работа. Кадровый состав педагогов нашего дошкольного учреждения определил необходимость сделать акцент на использовании дифференцированного подхода к методической работе, учесть запросы и опыт каждого специалиста.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профессиональной деятельности показал: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педагоги в своей работе используют личностно - ориентированный подход к детям;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 нацелены на активное участие в планомерном поэтапном развитии МБДОУ;</w:t>
      </w:r>
    </w:p>
    <w:p w:rsidR="00D03C2C" w:rsidRPr="00D03C2C" w:rsidRDefault="00D03C2C" w:rsidP="00D03C2C">
      <w:pPr>
        <w:pStyle w:val="Default"/>
        <w:rPr>
          <w:rFonts w:eastAsiaTheme="minorHAnsi"/>
          <w:b/>
          <w:bCs/>
          <w:lang w:eastAsia="en-US"/>
        </w:rPr>
      </w:pPr>
      <w:r w:rsidRPr="00D03C2C">
        <w:rPr>
          <w:rFonts w:eastAsia="Times New Roman"/>
        </w:rPr>
        <w:t>- все педагоги испытывают потребность, интерес и мотивацию к повышению уровня своих профессиональных знаний и умений, овладению современными эффективными технологиями.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Обеспечение здоровья и здорового образа жизни.</w:t>
      </w:r>
    </w:p>
    <w:p w:rsidR="00D03C2C" w:rsidRPr="00D03C2C" w:rsidRDefault="00D03C2C" w:rsidP="00D03C2C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здоровья детей, формирования привычки к здоровому образу жизни были и остаются первостепенной задачей детского сада. Медицинское обеспечение воспитанников МБДОУ осуществляется медсестрой Курбановой М.Г. по планам лечебно-профилактическими и оздоровительными мероприятиями.</w:t>
      </w:r>
    </w:p>
    <w:p w:rsidR="00D03C2C" w:rsidRPr="00D03C2C" w:rsidRDefault="00D03C2C" w:rsidP="00D03C2C">
      <w:pPr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 xml:space="preserve">За дошкольным учреждением закреплен врач-педиатр. В МБДОУ имеется медицинский блок для системы работы по </w:t>
      </w:r>
      <w:proofErr w:type="spellStart"/>
      <w:r w:rsidRPr="00D03C2C">
        <w:rPr>
          <w:rFonts w:ascii="Times New Roman" w:hAnsi="Times New Roman" w:cs="Times New Roman"/>
          <w:sz w:val="24"/>
          <w:szCs w:val="24"/>
        </w:rPr>
        <w:t>здоровьесбережению</w:t>
      </w:r>
      <w:proofErr w:type="spellEnd"/>
      <w:r w:rsidRPr="00D03C2C">
        <w:rPr>
          <w:rFonts w:ascii="Times New Roman" w:hAnsi="Times New Roman" w:cs="Times New Roman"/>
          <w:sz w:val="24"/>
          <w:szCs w:val="24"/>
        </w:rPr>
        <w:t xml:space="preserve"> - это медицинский кабинет. Медицинский блок оснащен всем оборудованием  в соответствии </w:t>
      </w:r>
      <w:proofErr w:type="spellStart"/>
      <w:r w:rsidRPr="00D03C2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03C2C">
        <w:rPr>
          <w:rFonts w:ascii="Times New Roman" w:hAnsi="Times New Roman" w:cs="Times New Roman"/>
          <w:sz w:val="24"/>
          <w:szCs w:val="24"/>
        </w:rPr>
        <w:t xml:space="preserve"> 2.4.1.3049-13. Ежеквартально дошкольным учреждением приобретаются медикаменты для организации профилактической медицинской работы и оказания первой помощи. Осуществляется контрольная деятельность за соблюдением санитарно- гигиенических условий в МБДОУ. В системе отслеживается состояние здоровья детей, ведется санитарно- просветительная работа среди персонала и родителей. </w:t>
      </w:r>
    </w:p>
    <w:p w:rsidR="00D03C2C" w:rsidRPr="00D03C2C" w:rsidRDefault="00D03C2C" w:rsidP="00D03C2C">
      <w:pPr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 xml:space="preserve">Расписание занятий и режим дня в МБДОУ </w:t>
      </w:r>
      <w:proofErr w:type="gramStart"/>
      <w:r w:rsidRPr="00D03C2C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D03C2C">
        <w:rPr>
          <w:rFonts w:ascii="Times New Roman" w:hAnsi="Times New Roman" w:cs="Times New Roman"/>
          <w:sz w:val="24"/>
          <w:szCs w:val="24"/>
        </w:rPr>
        <w:t xml:space="preserve"> на основе рекомендаций </w:t>
      </w:r>
      <w:proofErr w:type="spellStart"/>
      <w:r w:rsidRPr="00D03C2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03C2C">
        <w:rPr>
          <w:rFonts w:ascii="Times New Roman" w:hAnsi="Times New Roman" w:cs="Times New Roman"/>
          <w:sz w:val="24"/>
          <w:szCs w:val="24"/>
        </w:rPr>
        <w:t xml:space="preserve"> 2.4.1.3049-13 с обязательным учетом возраста детей.  В режиме обязательно отражается время приема пищи, прогулок, дневного сна, занятий, совместной и самостоятельной деятельности детей. Регулярно осуществляется врачебный контроль. </w:t>
      </w:r>
    </w:p>
    <w:p w:rsidR="00D03C2C" w:rsidRPr="00D03C2C" w:rsidRDefault="00D03C2C" w:rsidP="00D03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lastRenderedPageBreak/>
        <w:t xml:space="preserve">В мае 2018 г. проведен углубленный медицинский осмотр детей узкими специалистами </w:t>
      </w: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Детской поликлиники.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году была проведена комплексная работа по оздоровлению детей: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аромотерапия</w:t>
      </w:r>
      <w:proofErr w:type="spell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(лук, чеснок);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полоскание полости рта отварам ромашки;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оксалиновая</w:t>
      </w:r>
      <w:proofErr w:type="spell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мазь;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дыхательная гимнастика;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носовое дыхание.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организационные мероприятия: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-немедленная изоляция заболевшего ребёнка;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-проведение бесед с родителями;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-вывешивание памяток в родительском уголке о признаках заболевания и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профилактике гриппа;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-проведение бесед с персоналом;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-исключение массовых мероприятий во время эпидемии гриппа;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-введение противоэпидемического режима с применением дезинфицирующих средств;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</w:t>
      </w:r>
      <w:proofErr w:type="gram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графиков сквозного проветривания;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</w:t>
      </w:r>
      <w:proofErr w:type="gram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влажной уборки помещений;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-увеличение пребывания детей на свежем воздухе, </w:t>
      </w:r>
      <w:proofErr w:type="gram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одежды детей и температуры на улице.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Особое внимание в режиме дня уделялось проведению закаливающих процедур, способствующих укреплению здоровья и снижению заболеваемости детей. С этой целью разработана система закаливания, предусматривающая разнообразные формы и методы, а также изменения в связи со временем года, возрастом и индивидуальным особенностям состояния здоровья детей. Это дает возможность   обеспечить постепенное увеличение мер воздействия на организм ребенка не только в течение месяца, но и в течение года, всего пребывания детей в </w:t>
      </w:r>
      <w:proofErr w:type="spell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gram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систему закаливания входит: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закаливание в повседневной жизни;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рациональная одежда детей;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соблюдение режима прогулок во все времена года;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четкая организация теплового и воздушного режима в помещении;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специальные меры закаливания;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контрастные воздушные ванны;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гигиенические процедуры с целью закаливания.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комплексе закаливающих средств, оберегающих нервную систему детей от перегрузок, особое значение придавалось правильно организованному сну. В связи с этим разработана памятка для воспитателей: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 воспитателей  требовалось, чтобы последовательность видов деятельности детей на прогулке  менялась в зависимости от характера предыдущего занятия и погодных условий. Наблюдая за детьми  во время прогулки, медсестра учила воспитателей определять признаки наступления утомления  у детей  по окраске кожи, выражению лица, появлению потливости и своевременно регулировать характер  их деятельности, заменяя игру большой подвижности более спокойной,  один вид труда  другим. Чтобы дети не перегружались во время сборов на  прогулку, а </w:t>
      </w:r>
      <w:proofErr w:type="gram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простужались, выходя на улицу, привлекали к их одеванию большее количество взрослых, организуя выход на улицу подгруппами по  6-8 человек. Длительность прогулки регулировалась индивидуально для каждой подгруппы. Дети  после прогулки приходили в помещение также подгруппами  и  переодевались  в  сухое белье. Все  это способствовало предупреждению заболеваемости и укреплению здоровья малышей.</w:t>
      </w:r>
    </w:p>
    <w:p w:rsidR="00D03C2C" w:rsidRPr="00D03C2C" w:rsidRDefault="00D03C2C" w:rsidP="00D03C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Причины заболеваний детей: низкий уровень здоровья  пришедших вновь детей,  плохая экология, снижение иммунитета у детей, аллергия.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 педагогического коллектива по физическому развитию, приобщению дошкольников к здоровому образу жизни  и  укреплению их  здоровья в прошедшем году  была последовательной  и системной.  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травматизма в отчетном учебном году нет.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2C" w:rsidRPr="00D03C2C" w:rsidRDefault="00D03C2C" w:rsidP="00D03C2C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большое внимание уделяли педагогическим коллективом физическому воспитанию детей, совершенствованию их двигательных умений и навыков. Эту работу осуществляли систематически на занятиях и прогулках с учётом возраста, индивидуальных физических показателей каждого ребёнка, что обеспечивало сохранение и укрепление здоровья детей, их физическому развитию. В течение года регулярно проводилась  «Неделя здоровья» в ноябре и «День Здоровья» в апреле, согласно годовому плану. В эти дни особое внимание уделялось играм детей, увеличению пребывания детей на свежем воздухе, досугам и развлечениям, с положительной, радостной атмосферой в группах. В мае прошла общегородская Спартакиада  между ДОУ г</w:t>
      </w:r>
      <w:proofErr w:type="gram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ербент, где наш воспитанник отличился высокими результатами в беге и прыжках с места.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Для успешного совершенствования работы по охране и укреплению психофизического здоровья детей в детском саду используются различные средства физического воспитания в комплексе: рациональный режим, питание, закаливание, пальчиковая гимнастика, способствующая развитию мелкой моторики и тактильных ощущений, гимнастика для глаз, физкультминутки на занятиях, динамические паузы, гимнастика после сна.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Добросовестная работа младших воспитателей способствует созданию и поддержанию в детском саду здорового микроклимата. Помещения регулярно проветриваются, проводится влажная, генеральная уборка, поддерживается </w:t>
      </w:r>
      <w:proofErr w:type="spellStart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сан-дез</w:t>
      </w:r>
      <w:proofErr w:type="spellEnd"/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режим.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C2C" w:rsidRPr="00D03C2C" w:rsidRDefault="00D03C2C" w:rsidP="00D03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Результаты выполнения образовательной программы МБДОУ.</w:t>
      </w:r>
    </w:p>
    <w:p w:rsidR="00D03C2C" w:rsidRPr="00D03C2C" w:rsidRDefault="00D03C2C" w:rsidP="00D03C2C">
      <w:pPr>
        <w:pStyle w:val="a4"/>
        <w:shd w:val="clear" w:color="auto" w:fill="FFFFFF"/>
        <w:spacing w:after="0"/>
      </w:pPr>
      <w:r w:rsidRPr="00D03C2C">
        <w:t xml:space="preserve">          В течение учебного года проводилась большая и планомерная работа по освоению детьми знаний, умений и овладению навыками. Педагогическая деятельность в МБДОУ строится на ООП МБДОУ, которая сформирована в соответствии с принципами и подходами, определенными ФГОС. Программа регламентировалась годовым, учебным планами и расписанием непосредственной образовательной деятельности. Учебный план соответствовал Уставу и лицензии, в части уровня и направленности реализуемых программ.</w:t>
      </w:r>
    </w:p>
    <w:p w:rsidR="00D03C2C" w:rsidRPr="00D03C2C" w:rsidRDefault="00D03C2C" w:rsidP="00D03C2C">
      <w:pPr>
        <w:pStyle w:val="a4"/>
        <w:shd w:val="clear" w:color="auto" w:fill="FFFFFF"/>
        <w:spacing w:after="0"/>
      </w:pPr>
      <w:r w:rsidRPr="00D03C2C">
        <w:t xml:space="preserve">Проведена большая  работа по разделам: речевое и познавательное развитие детей. В МБДОУ проводится коррекционная работа с детьми с учителем-логопедом по формированию правильного звукопроизношения, лексико-грамматических категорий и связной речи. Логопедические занятия включали в себя: пальчиковую гимнастику, работа над подвижностью органов артикуляции, коррекцию произношения определенных звуков, формирование правильного речевого дыхания, формирование слоговой структуры и т.д. </w:t>
      </w:r>
    </w:p>
    <w:p w:rsidR="00D03C2C" w:rsidRPr="00D03C2C" w:rsidRDefault="00D03C2C" w:rsidP="00D03C2C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 xml:space="preserve">   Проведя сравнительный анализ данных диагностики видно, что результаты значительно улучшились. У выпускников детского сада была определена мотивационная готовность к школе. Таким образом, в целом все дети к обучению в школе готовы. </w:t>
      </w:r>
      <w:r w:rsidRPr="00D03C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Наблюдение  и  анализ  за  воспитанниками  данной  группы  показал,  что </w:t>
      </w:r>
      <w:r w:rsidRPr="00D03C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 детей </w:t>
      </w:r>
      <w:r w:rsidRPr="00D03C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накопился определенный опыт проявления самостоятельности в отдельных видах деятельности.  </w:t>
      </w:r>
    </w:p>
    <w:p w:rsidR="00D03C2C" w:rsidRPr="00D03C2C" w:rsidRDefault="00D03C2C" w:rsidP="00D03C2C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Дети старших групп умеют самостоятельно выполнять отдельные поручения: организовать группу сверстников для ремонта книг, выступить в роли помощника воспитателя на прогулке, провести подвижную игру и т. п. Дети вполне справятся с такими поручениями, если их подготовить, показать и рассказать, как это делать. </w:t>
      </w:r>
    </w:p>
    <w:p w:rsidR="00D03C2C" w:rsidRPr="00D03C2C" w:rsidRDefault="00D03C2C" w:rsidP="00D03C2C">
      <w:pPr>
        <w:shd w:val="clear" w:color="auto" w:fill="FFFFFF"/>
        <w:tabs>
          <w:tab w:val="left" w:pos="600"/>
        </w:tabs>
        <w:spacing w:after="0" w:line="33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</w:t>
      </w: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дошкольного учреждения велась согласно годовому плану. </w:t>
      </w:r>
      <w:r w:rsidRPr="00D03C2C">
        <w:rPr>
          <w:rFonts w:ascii="Times New Roman" w:hAnsi="Times New Roman" w:cs="Times New Roman"/>
          <w:sz w:val="24"/>
          <w:szCs w:val="24"/>
        </w:rPr>
        <w:t>Уровень качество подготовки соответствует требованиям реализуемых программ, по отдельным разделам. Учителя начальных классов, куда поступают наши выпускники, отмечают хорошую подготовку воспитанников, высокий уровень познавательной активности, взаимодействия со сверстниками и взрослыми.  Результат диагностики показал качество образовательной работы в МБДОУ за учебный год на достаточном уровне. Образовательная деятельность в МБДОУ реализуется на хорошем уровне.</w:t>
      </w:r>
    </w:p>
    <w:p w:rsidR="00D03C2C" w:rsidRPr="00D03C2C" w:rsidRDefault="00D03C2C" w:rsidP="00D03C2C">
      <w:pPr>
        <w:tabs>
          <w:tab w:val="left" w:pos="602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C2C" w:rsidRPr="00D03C2C" w:rsidRDefault="00D03C2C" w:rsidP="00D03C2C">
      <w:pPr>
        <w:tabs>
          <w:tab w:val="left" w:pos="6024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Анализ активности педагогических работников в методической работе.</w:t>
      </w:r>
    </w:p>
    <w:p w:rsidR="00D03C2C" w:rsidRPr="00D03C2C" w:rsidRDefault="00D03C2C" w:rsidP="00D03C2C">
      <w:pPr>
        <w:pStyle w:val="a4"/>
        <w:shd w:val="clear" w:color="auto" w:fill="FFFFFF"/>
        <w:spacing w:before="0" w:beforeAutospacing="0" w:after="0" w:afterAutospacing="0"/>
      </w:pPr>
      <w:r w:rsidRPr="00D03C2C">
        <w:t>Работа велась в соответствии с программным обеспечением при тесном взаимодействии всех педагогов МБДОУ.</w:t>
      </w:r>
    </w:p>
    <w:p w:rsidR="00D03C2C" w:rsidRPr="00D03C2C" w:rsidRDefault="00D03C2C" w:rsidP="00D03C2C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 xml:space="preserve">   Работа специалистов МБДОУ осуществлялась с учетом годового плана, индивидуальных планов работы. </w:t>
      </w:r>
    </w:p>
    <w:p w:rsidR="00D03C2C" w:rsidRPr="00D03C2C" w:rsidRDefault="00D03C2C" w:rsidP="00D03C2C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>За 2017-2018 году были проведены:</w:t>
      </w:r>
    </w:p>
    <w:p w:rsidR="00D03C2C" w:rsidRPr="00D03C2C" w:rsidRDefault="00D03C2C" w:rsidP="00D03C2C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3C2C">
        <w:rPr>
          <w:rFonts w:ascii="Times New Roman" w:hAnsi="Times New Roman" w:cs="Times New Roman"/>
          <w:b/>
          <w:sz w:val="24"/>
          <w:szCs w:val="24"/>
        </w:rPr>
        <w:t>Консультации:</w:t>
      </w:r>
    </w:p>
    <w:p w:rsidR="00D03C2C" w:rsidRPr="00D03C2C" w:rsidRDefault="00D03C2C" w:rsidP="00D03C2C">
      <w:pPr>
        <w:pStyle w:val="a3"/>
        <w:numPr>
          <w:ilvl w:val="0"/>
          <w:numId w:val="2"/>
        </w:num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>Секреты успешной адаптации</w:t>
      </w:r>
    </w:p>
    <w:p w:rsidR="00D03C2C" w:rsidRPr="00D03C2C" w:rsidRDefault="00D03C2C" w:rsidP="00D03C2C">
      <w:pPr>
        <w:pStyle w:val="a3"/>
        <w:numPr>
          <w:ilvl w:val="0"/>
          <w:numId w:val="2"/>
        </w:num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>Воспитание экологической культуры у дошкольников через проектную деятельность.</w:t>
      </w:r>
    </w:p>
    <w:p w:rsidR="00D03C2C" w:rsidRPr="00D03C2C" w:rsidRDefault="00D03C2C" w:rsidP="00D03C2C">
      <w:pPr>
        <w:pStyle w:val="a3"/>
        <w:numPr>
          <w:ilvl w:val="0"/>
          <w:numId w:val="2"/>
        </w:num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 xml:space="preserve">Сохранение и укрепление </w:t>
      </w:r>
      <w:proofErr w:type="spellStart"/>
      <w:proofErr w:type="gramStart"/>
      <w:r w:rsidRPr="00D03C2C">
        <w:rPr>
          <w:rFonts w:ascii="Times New Roman" w:hAnsi="Times New Roman" w:cs="Times New Roman"/>
          <w:sz w:val="24"/>
          <w:szCs w:val="24"/>
        </w:rPr>
        <w:t>психо-физического</w:t>
      </w:r>
      <w:proofErr w:type="spellEnd"/>
      <w:proofErr w:type="gramEnd"/>
      <w:r w:rsidRPr="00D03C2C">
        <w:rPr>
          <w:rFonts w:ascii="Times New Roman" w:hAnsi="Times New Roman" w:cs="Times New Roman"/>
          <w:sz w:val="24"/>
          <w:szCs w:val="24"/>
        </w:rPr>
        <w:t xml:space="preserve"> здоровья детей.</w:t>
      </w:r>
    </w:p>
    <w:p w:rsidR="00D03C2C" w:rsidRPr="00D03C2C" w:rsidRDefault="00D03C2C" w:rsidP="00D03C2C">
      <w:pPr>
        <w:pStyle w:val="a3"/>
        <w:numPr>
          <w:ilvl w:val="0"/>
          <w:numId w:val="2"/>
        </w:num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>Обучение детей правилам дорожного движения.</w:t>
      </w:r>
    </w:p>
    <w:p w:rsidR="00D03C2C" w:rsidRPr="00D03C2C" w:rsidRDefault="00D03C2C" w:rsidP="00D03C2C">
      <w:pPr>
        <w:pStyle w:val="a3"/>
        <w:numPr>
          <w:ilvl w:val="0"/>
          <w:numId w:val="2"/>
        </w:num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>Нетрадиционные методы по художественно-эстетическому воспитанию дошкольника.</w:t>
      </w:r>
    </w:p>
    <w:p w:rsidR="00D03C2C" w:rsidRPr="00D03C2C" w:rsidRDefault="00D03C2C" w:rsidP="00D03C2C">
      <w:pPr>
        <w:pStyle w:val="a3"/>
        <w:numPr>
          <w:ilvl w:val="0"/>
          <w:numId w:val="2"/>
        </w:num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развития одаренных детей в ДОУ</w:t>
      </w:r>
      <w:proofErr w:type="gramStart"/>
      <w:r w:rsidRPr="00D03C2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03C2C" w:rsidRPr="00D03C2C" w:rsidRDefault="00D03C2C" w:rsidP="00D03C2C">
      <w:pPr>
        <w:pStyle w:val="a3"/>
        <w:numPr>
          <w:ilvl w:val="0"/>
          <w:numId w:val="2"/>
        </w:num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>Театрализованная деятельность как средство активизации словаря детей дошкольного возраста.</w:t>
      </w:r>
    </w:p>
    <w:p w:rsidR="00D03C2C" w:rsidRPr="00D03C2C" w:rsidRDefault="00D03C2C" w:rsidP="00D03C2C">
      <w:pPr>
        <w:pStyle w:val="a3"/>
        <w:numPr>
          <w:ilvl w:val="0"/>
          <w:numId w:val="2"/>
        </w:num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 xml:space="preserve">Организация и методика проведения прогулки в </w:t>
      </w:r>
      <w:proofErr w:type="spellStart"/>
      <w:proofErr w:type="gramStart"/>
      <w:r w:rsidRPr="00D03C2C">
        <w:rPr>
          <w:rFonts w:ascii="Times New Roman" w:hAnsi="Times New Roman" w:cs="Times New Roman"/>
          <w:sz w:val="24"/>
          <w:szCs w:val="24"/>
        </w:rPr>
        <w:t>весеннее-летний</w:t>
      </w:r>
      <w:proofErr w:type="spellEnd"/>
      <w:proofErr w:type="gramEnd"/>
      <w:r w:rsidRPr="00D03C2C">
        <w:rPr>
          <w:rFonts w:ascii="Times New Roman" w:hAnsi="Times New Roman" w:cs="Times New Roman"/>
          <w:sz w:val="24"/>
          <w:szCs w:val="24"/>
        </w:rPr>
        <w:t xml:space="preserve"> период.</w:t>
      </w:r>
    </w:p>
    <w:p w:rsidR="00D03C2C" w:rsidRPr="00D03C2C" w:rsidRDefault="00D03C2C" w:rsidP="00D03C2C">
      <w:pPr>
        <w:pStyle w:val="a3"/>
        <w:numPr>
          <w:ilvl w:val="0"/>
          <w:numId w:val="2"/>
        </w:num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C2C">
        <w:rPr>
          <w:rFonts w:ascii="Times New Roman" w:hAnsi="Times New Roman" w:cs="Times New Roman"/>
          <w:sz w:val="24"/>
          <w:szCs w:val="24"/>
        </w:rPr>
        <w:t>Физкультурно-оздоровительная работа в летний период.</w:t>
      </w:r>
    </w:p>
    <w:p w:rsidR="00D03C2C" w:rsidRPr="00D03C2C" w:rsidRDefault="00D03C2C" w:rsidP="00D03C2C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D03C2C">
        <w:rPr>
          <w:b/>
        </w:rPr>
        <w:t>Семинары:</w:t>
      </w:r>
    </w:p>
    <w:p w:rsidR="00D03C2C" w:rsidRPr="00D03C2C" w:rsidRDefault="00D03C2C" w:rsidP="00D03C2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proofErr w:type="spellStart"/>
      <w:r w:rsidRPr="00D03C2C">
        <w:t>Здоровьесберегающие</w:t>
      </w:r>
      <w:proofErr w:type="spellEnd"/>
      <w:r w:rsidRPr="00D03C2C">
        <w:t xml:space="preserve"> технологии. Из опыта работы воспитателей.</w:t>
      </w:r>
    </w:p>
    <w:p w:rsidR="00D03C2C" w:rsidRPr="00D03C2C" w:rsidRDefault="00D03C2C" w:rsidP="00D03C2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D03C2C">
        <w:t>Художественно-эстетическое развитие посредством интеграции различных видов деятельности.</w:t>
      </w:r>
    </w:p>
    <w:p w:rsidR="00D03C2C" w:rsidRPr="00D03C2C" w:rsidRDefault="00D03C2C" w:rsidP="00D03C2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D03C2C">
        <w:t>Использование театрализованной деятельности в развитии речи дошкольников.</w:t>
      </w:r>
    </w:p>
    <w:p w:rsidR="00D03C2C" w:rsidRPr="00D03C2C" w:rsidRDefault="00D03C2C" w:rsidP="00D03C2C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D03C2C">
        <w:rPr>
          <w:b/>
        </w:rPr>
        <w:t>Открытые просмотры:</w:t>
      </w:r>
    </w:p>
    <w:p w:rsidR="00D03C2C" w:rsidRPr="00D03C2C" w:rsidRDefault="00D03C2C" w:rsidP="00D03C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D03C2C">
        <w:t>«Три медведя</w:t>
      </w:r>
      <w:proofErr w:type="gramStart"/>
      <w:r w:rsidRPr="00D03C2C">
        <w:t>»-</w:t>
      </w:r>
      <w:proofErr w:type="gramEnd"/>
      <w:r w:rsidRPr="00D03C2C">
        <w:t>художественно-эстетическое развитие(лепка).</w:t>
      </w:r>
      <w:proofErr w:type="gramStart"/>
      <w:r w:rsidRPr="00D03C2C">
        <w:rPr>
          <w:lang w:val="en-US"/>
        </w:rPr>
        <w:t>II</w:t>
      </w:r>
      <w:proofErr w:type="spellStart"/>
      <w:proofErr w:type="gramEnd"/>
      <w:r w:rsidRPr="00D03C2C">
        <w:t>мл.гр</w:t>
      </w:r>
      <w:proofErr w:type="spellEnd"/>
      <w:r w:rsidRPr="00D03C2C">
        <w:t>.</w:t>
      </w:r>
    </w:p>
    <w:p w:rsidR="00D03C2C" w:rsidRPr="00D03C2C" w:rsidRDefault="00D03C2C" w:rsidP="00D03C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D03C2C">
        <w:t>«Сильные, ловкие, смелые, умелые</w:t>
      </w:r>
      <w:proofErr w:type="gramStart"/>
      <w:r w:rsidRPr="00D03C2C">
        <w:t>»-</w:t>
      </w:r>
      <w:proofErr w:type="gramEnd"/>
      <w:r w:rsidRPr="00D03C2C">
        <w:t>физическое развитие. ст.гр.№1</w:t>
      </w:r>
    </w:p>
    <w:p w:rsidR="00D03C2C" w:rsidRPr="00D03C2C" w:rsidRDefault="00D03C2C" w:rsidP="00D03C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D03C2C">
        <w:t xml:space="preserve">«Путешествие в страну </w:t>
      </w:r>
      <w:proofErr w:type="spellStart"/>
      <w:r w:rsidRPr="00D03C2C">
        <w:t>Рисовандию</w:t>
      </w:r>
      <w:proofErr w:type="spellEnd"/>
      <w:proofErr w:type="gramStart"/>
      <w:r w:rsidRPr="00D03C2C">
        <w:t>»-</w:t>
      </w:r>
      <w:proofErr w:type="spellStart"/>
      <w:proofErr w:type="gramEnd"/>
      <w:r w:rsidRPr="00D03C2C">
        <w:t>худ.эстетич.разв</w:t>
      </w:r>
      <w:proofErr w:type="spellEnd"/>
      <w:r w:rsidRPr="00D03C2C">
        <w:t>.(нетрадиционная техника рисования).</w:t>
      </w:r>
      <w:proofErr w:type="spellStart"/>
      <w:r w:rsidRPr="00D03C2C">
        <w:t>средн.гр</w:t>
      </w:r>
      <w:proofErr w:type="spellEnd"/>
      <w:r w:rsidRPr="00D03C2C">
        <w:t>.</w:t>
      </w:r>
    </w:p>
    <w:p w:rsidR="00D03C2C" w:rsidRPr="00D03C2C" w:rsidRDefault="00D03C2C" w:rsidP="00D03C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D03C2C">
        <w:t xml:space="preserve">«Учимся говорить </w:t>
      </w:r>
      <w:proofErr w:type="gramStart"/>
      <w:r w:rsidRPr="00D03C2C">
        <w:t>по разному</w:t>
      </w:r>
      <w:proofErr w:type="gramEnd"/>
      <w:r w:rsidRPr="00D03C2C">
        <w:t>»по сказке «</w:t>
      </w:r>
      <w:proofErr w:type="spellStart"/>
      <w:r w:rsidRPr="00D03C2C">
        <w:t>Заюшкина</w:t>
      </w:r>
      <w:proofErr w:type="spellEnd"/>
      <w:r w:rsidRPr="00D03C2C">
        <w:t xml:space="preserve"> избушка»-речевое развитие.  </w:t>
      </w:r>
      <w:proofErr w:type="spellStart"/>
      <w:r w:rsidRPr="00D03C2C">
        <w:t>Разновозр.гр</w:t>
      </w:r>
      <w:proofErr w:type="spellEnd"/>
      <w:r w:rsidRPr="00D03C2C">
        <w:t>.</w:t>
      </w:r>
    </w:p>
    <w:p w:rsidR="00D03C2C" w:rsidRPr="00D03C2C" w:rsidRDefault="00D03C2C" w:rsidP="00D03C2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</w:pPr>
      <w:r w:rsidRPr="00D03C2C">
        <w:t>«Моя малая Родина</w:t>
      </w:r>
      <w:proofErr w:type="gramStart"/>
      <w:r w:rsidRPr="00D03C2C">
        <w:t>»-</w:t>
      </w:r>
      <w:proofErr w:type="spellStart"/>
      <w:proofErr w:type="gramEnd"/>
      <w:r w:rsidRPr="00D03C2C">
        <w:t>познават.развитие</w:t>
      </w:r>
      <w:proofErr w:type="spellEnd"/>
      <w:r w:rsidRPr="00D03C2C">
        <w:t>. ст.гр.№2</w:t>
      </w:r>
    </w:p>
    <w:p w:rsidR="00D03C2C" w:rsidRPr="00D03C2C" w:rsidRDefault="00D03C2C" w:rsidP="00D03C2C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D03C2C">
        <w:rPr>
          <w:b/>
        </w:rPr>
        <w:t>Праздничные мероприятия:</w:t>
      </w:r>
    </w:p>
    <w:p w:rsidR="00D03C2C" w:rsidRPr="00D03C2C" w:rsidRDefault="00D03C2C" w:rsidP="00D03C2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03C2C">
        <w:t>День знаний</w:t>
      </w:r>
    </w:p>
    <w:p w:rsidR="00D03C2C" w:rsidRPr="00D03C2C" w:rsidRDefault="00D03C2C" w:rsidP="00D03C2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03C2C">
        <w:lastRenderedPageBreak/>
        <w:t>День единства народов Дагестана</w:t>
      </w:r>
    </w:p>
    <w:p w:rsidR="00D03C2C" w:rsidRPr="00D03C2C" w:rsidRDefault="00D03C2C" w:rsidP="00D03C2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03C2C">
        <w:t>Праздник Золотая Осень</w:t>
      </w:r>
    </w:p>
    <w:p w:rsidR="00D03C2C" w:rsidRPr="00D03C2C" w:rsidRDefault="00D03C2C" w:rsidP="00D03C2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03C2C">
        <w:t>Новый год</w:t>
      </w:r>
    </w:p>
    <w:p w:rsidR="00D03C2C" w:rsidRPr="00D03C2C" w:rsidRDefault="00D03C2C" w:rsidP="00D03C2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03C2C">
        <w:t>Музыкально-спортивные мероприятия «Прощание с зимой», «Защитники Отечества», «Здравствуй, лето!»</w:t>
      </w:r>
    </w:p>
    <w:p w:rsidR="00D03C2C" w:rsidRPr="00D03C2C" w:rsidRDefault="00D03C2C" w:rsidP="00D03C2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03C2C">
        <w:t>Праздник мам и бабушек.</w:t>
      </w:r>
    </w:p>
    <w:p w:rsidR="00D03C2C" w:rsidRPr="00D03C2C" w:rsidRDefault="00D03C2C" w:rsidP="00D03C2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03C2C">
        <w:t>День Космонавтики</w:t>
      </w:r>
    </w:p>
    <w:p w:rsidR="00D03C2C" w:rsidRPr="00D03C2C" w:rsidRDefault="00D03C2C" w:rsidP="00D03C2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proofErr w:type="spellStart"/>
      <w:r w:rsidRPr="00D03C2C">
        <w:t>Новруз</w:t>
      </w:r>
      <w:proofErr w:type="spellEnd"/>
      <w:r w:rsidRPr="00D03C2C">
        <w:t xml:space="preserve"> байрам</w:t>
      </w:r>
    </w:p>
    <w:p w:rsidR="00D03C2C" w:rsidRPr="00D03C2C" w:rsidRDefault="00D03C2C" w:rsidP="00D03C2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03C2C">
        <w:t>День Победы</w:t>
      </w:r>
    </w:p>
    <w:p w:rsidR="00D03C2C" w:rsidRPr="00D03C2C" w:rsidRDefault="00D03C2C" w:rsidP="00D03C2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D03C2C">
        <w:t xml:space="preserve">До </w:t>
      </w:r>
      <w:proofErr w:type="spellStart"/>
      <w:r w:rsidRPr="00D03C2C">
        <w:t>свидания</w:t>
      </w:r>
      <w:proofErr w:type="gramStart"/>
      <w:r w:rsidRPr="00D03C2C">
        <w:t>,д</w:t>
      </w:r>
      <w:proofErr w:type="gramEnd"/>
      <w:r w:rsidRPr="00D03C2C">
        <w:t>етский</w:t>
      </w:r>
      <w:proofErr w:type="spellEnd"/>
      <w:r w:rsidRPr="00D03C2C">
        <w:t xml:space="preserve"> сад!</w:t>
      </w:r>
    </w:p>
    <w:p w:rsidR="00D03C2C" w:rsidRPr="00D03C2C" w:rsidRDefault="00D03C2C" w:rsidP="00D03C2C">
      <w:pPr>
        <w:pStyle w:val="a4"/>
        <w:shd w:val="clear" w:color="auto" w:fill="FFFFFF"/>
        <w:spacing w:before="0" w:beforeAutospacing="0" w:after="0" w:afterAutospacing="0"/>
        <w:ind w:left="360"/>
        <w:rPr>
          <w:b/>
        </w:rPr>
      </w:pPr>
    </w:p>
    <w:p w:rsidR="00D03C2C" w:rsidRPr="00D03C2C" w:rsidRDefault="00D03C2C" w:rsidP="00D03C2C">
      <w:pPr>
        <w:pStyle w:val="a4"/>
        <w:shd w:val="clear" w:color="auto" w:fill="FFFFFF"/>
        <w:spacing w:before="0" w:beforeAutospacing="0" w:after="0" w:afterAutospacing="0"/>
      </w:pPr>
      <w:r w:rsidRPr="00D03C2C">
        <w:t>В целом задачи годового плана выполнены, в результате чего повысилось качество образовательного процесса с включением регионального компонента.</w:t>
      </w:r>
    </w:p>
    <w:p w:rsidR="00D03C2C" w:rsidRPr="00D03C2C" w:rsidRDefault="00D03C2C" w:rsidP="00D03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педагогического коллектива  позволяет сделать вывод о повышении квалификационного уровня педагогов, стабильности работы, наличии тенденции к повышению профессиональной компетентности, мобильности к реализации поставленных задач в инновационном режиме развития, совершенствованию содержания и методов воспитания и обучения детей. Но, имеются и проблемы в отношении педагогов, которые не повышают свой профессиональный уровень.</w:t>
      </w:r>
    </w:p>
    <w:p w:rsidR="00D03C2C" w:rsidRPr="00D03C2C" w:rsidRDefault="00D03C2C" w:rsidP="00D03C2C">
      <w:pPr>
        <w:pStyle w:val="a4"/>
        <w:shd w:val="clear" w:color="auto" w:fill="FFFFFF"/>
        <w:spacing w:after="0"/>
        <w:rPr>
          <w:b/>
          <w:i/>
        </w:rPr>
      </w:pPr>
      <w:r w:rsidRPr="00D03C2C">
        <w:rPr>
          <w:b/>
        </w:rPr>
        <w:t>Анализ по охране труда и технике безопасности сотрудников</w:t>
      </w:r>
      <w:r w:rsidRPr="00D03C2C">
        <w:rPr>
          <w:b/>
          <w:i/>
        </w:rPr>
        <w:t>.</w:t>
      </w:r>
    </w:p>
    <w:p w:rsidR="00D03C2C" w:rsidRPr="00D03C2C" w:rsidRDefault="00D03C2C" w:rsidP="00D03C2C">
      <w:pPr>
        <w:pStyle w:val="a4"/>
        <w:shd w:val="clear" w:color="auto" w:fill="FFFFFF"/>
        <w:spacing w:after="0"/>
      </w:pPr>
      <w:r w:rsidRPr="00D03C2C">
        <w:t xml:space="preserve">В МБДОУ ЦРР </w:t>
      </w:r>
      <w:proofErr w:type="spellStart"/>
      <w:r w:rsidRPr="00D03C2C">
        <w:t>д</w:t>
      </w:r>
      <w:proofErr w:type="spellEnd"/>
      <w:r w:rsidRPr="00D03C2C">
        <w:t>/с №22  соблюдаются правила по охране труда, пожарной безопасности, технике безопасности при эксплуатации оборудования. Обеспечивается безопасность жизнедеятельности воспитанников и сотрудников, социальные гарантии участников образовательного процесса.</w:t>
      </w:r>
    </w:p>
    <w:p w:rsidR="00D03C2C" w:rsidRPr="00D03C2C" w:rsidRDefault="00D03C2C" w:rsidP="00D03C2C">
      <w:pPr>
        <w:pStyle w:val="a4"/>
        <w:shd w:val="clear" w:color="auto" w:fill="FFFFFF"/>
        <w:spacing w:after="0"/>
      </w:pPr>
      <w:r w:rsidRPr="00D03C2C">
        <w:t>Имеется необходимая нормативная база, регламентирующая эту деятельность:</w:t>
      </w:r>
    </w:p>
    <w:p w:rsidR="00D03C2C" w:rsidRPr="00D03C2C" w:rsidRDefault="00D03C2C" w:rsidP="00D03C2C">
      <w:pPr>
        <w:pStyle w:val="a4"/>
        <w:numPr>
          <w:ilvl w:val="0"/>
          <w:numId w:val="1"/>
        </w:numPr>
        <w:shd w:val="clear" w:color="auto" w:fill="FFFFFF"/>
        <w:spacing w:after="0"/>
        <w:rPr>
          <w:b/>
          <w:i/>
        </w:rPr>
      </w:pPr>
      <w:r w:rsidRPr="00D03C2C">
        <w:t>Паспорт антитеррористической защищенности;</w:t>
      </w:r>
    </w:p>
    <w:p w:rsidR="00D03C2C" w:rsidRPr="00D03C2C" w:rsidRDefault="00D03C2C" w:rsidP="00D03C2C">
      <w:pPr>
        <w:pStyle w:val="a4"/>
        <w:numPr>
          <w:ilvl w:val="0"/>
          <w:numId w:val="1"/>
        </w:numPr>
        <w:shd w:val="clear" w:color="auto" w:fill="FFFFFF"/>
        <w:spacing w:after="0"/>
        <w:rPr>
          <w:b/>
          <w:i/>
        </w:rPr>
      </w:pPr>
      <w:r w:rsidRPr="00D03C2C">
        <w:t>План мероприятий по обеспечению комплексной безопасности;</w:t>
      </w:r>
    </w:p>
    <w:p w:rsidR="00D03C2C" w:rsidRPr="00D03C2C" w:rsidRDefault="00D03C2C" w:rsidP="00D03C2C">
      <w:pPr>
        <w:pStyle w:val="a4"/>
        <w:numPr>
          <w:ilvl w:val="0"/>
          <w:numId w:val="1"/>
        </w:numPr>
        <w:shd w:val="clear" w:color="auto" w:fill="FFFFFF"/>
        <w:spacing w:after="0"/>
        <w:rPr>
          <w:b/>
          <w:i/>
        </w:rPr>
      </w:pPr>
      <w:r w:rsidRPr="00D03C2C">
        <w:t>План по профилактике травматизма в ДОУ;</w:t>
      </w:r>
    </w:p>
    <w:p w:rsidR="00D03C2C" w:rsidRPr="00D03C2C" w:rsidRDefault="00D03C2C" w:rsidP="00D03C2C">
      <w:pPr>
        <w:pStyle w:val="a4"/>
        <w:numPr>
          <w:ilvl w:val="0"/>
          <w:numId w:val="1"/>
        </w:numPr>
        <w:shd w:val="clear" w:color="auto" w:fill="FFFFFF"/>
        <w:spacing w:after="0"/>
        <w:rPr>
          <w:b/>
          <w:i/>
        </w:rPr>
      </w:pPr>
      <w:r w:rsidRPr="00D03C2C">
        <w:t>План противопожарных мероприятий.</w:t>
      </w:r>
    </w:p>
    <w:p w:rsidR="00D03C2C" w:rsidRPr="00D03C2C" w:rsidRDefault="00D03C2C" w:rsidP="00D03C2C">
      <w:pPr>
        <w:pStyle w:val="a4"/>
        <w:shd w:val="clear" w:color="auto" w:fill="FFFFFF"/>
        <w:spacing w:after="0"/>
      </w:pPr>
      <w:r w:rsidRPr="00D03C2C">
        <w:t>Инструктаж проводиться своевременно и под личную подпись.</w:t>
      </w:r>
    </w:p>
    <w:p w:rsidR="00D03C2C" w:rsidRPr="00D03C2C" w:rsidRDefault="00D03C2C" w:rsidP="00D03C2C">
      <w:pPr>
        <w:pStyle w:val="a4"/>
        <w:shd w:val="clear" w:color="auto" w:fill="FFFFFF"/>
        <w:spacing w:after="0"/>
      </w:pPr>
      <w:r w:rsidRPr="00D03C2C">
        <w:t xml:space="preserve">Случаев травматизма сотрудников МБДОУ не зарегистрировано. </w:t>
      </w:r>
    </w:p>
    <w:p w:rsidR="00D03C2C" w:rsidRPr="00D03C2C" w:rsidRDefault="00D03C2C" w:rsidP="00D03C2C">
      <w:pPr>
        <w:pStyle w:val="a4"/>
        <w:shd w:val="clear" w:color="auto" w:fill="FFFFFF"/>
        <w:spacing w:after="0"/>
      </w:pPr>
      <w:r w:rsidRPr="00D03C2C">
        <w:rPr>
          <w:b/>
          <w:i/>
        </w:rPr>
        <w:t>Выводы:</w:t>
      </w:r>
    </w:p>
    <w:p w:rsidR="00D03C2C" w:rsidRPr="00D03C2C" w:rsidRDefault="00D03C2C" w:rsidP="00D03C2C">
      <w:pPr>
        <w:pStyle w:val="a4"/>
        <w:shd w:val="clear" w:color="auto" w:fill="FFFFFF"/>
        <w:spacing w:after="0"/>
      </w:pPr>
      <w:r w:rsidRPr="00D03C2C">
        <w:t xml:space="preserve">Учебно-методическое и информационно-техническое оснащение образовательного процесса, предметно-пространственная развивающая образовательная  среда соответствует требованиям </w:t>
      </w:r>
      <w:proofErr w:type="spellStart"/>
      <w:r w:rsidRPr="00D03C2C">
        <w:t>СанПиН</w:t>
      </w:r>
      <w:proofErr w:type="spellEnd"/>
      <w:r w:rsidRPr="00D03C2C">
        <w:t xml:space="preserve">. Среда отличается </w:t>
      </w:r>
      <w:proofErr w:type="spellStart"/>
      <w:r w:rsidRPr="00D03C2C">
        <w:t>динамичностью</w:t>
      </w:r>
      <w:proofErr w:type="gramStart"/>
      <w:r w:rsidRPr="00D03C2C">
        <w:t>,ф</w:t>
      </w:r>
      <w:proofErr w:type="gramEnd"/>
      <w:r w:rsidRPr="00D03C2C">
        <w:t>ункциональностью</w:t>
      </w:r>
      <w:proofErr w:type="spellEnd"/>
      <w:r w:rsidRPr="00D03C2C">
        <w:t xml:space="preserve"> в соответствии с потребностями детей. Оснащение предметно-пространственной развивающей образовательной  среды игровыми развивающими пособиями пополняются  с помощью родителей, которые понимают, как важно разнообразие пособий, дидактических игр, игрушек для </w:t>
      </w:r>
      <w:proofErr w:type="spellStart"/>
      <w:r w:rsidRPr="00D03C2C">
        <w:t>гендерного</w:t>
      </w:r>
      <w:proofErr w:type="spellEnd"/>
      <w:r w:rsidRPr="00D03C2C">
        <w:t xml:space="preserve"> развития детей. Пособия и игрушки безопасны для детей. Их  отличает </w:t>
      </w:r>
      <w:proofErr w:type="spellStart"/>
      <w:r w:rsidRPr="00D03C2C">
        <w:t>полифункциональность</w:t>
      </w:r>
      <w:proofErr w:type="spellEnd"/>
      <w:r w:rsidRPr="00D03C2C">
        <w:t xml:space="preserve">, способствующая развитию творчества детей, возможность применения в совместной деятельности со сверстниками и педагогами, наличие дидактических </w:t>
      </w:r>
      <w:proofErr w:type="spellStart"/>
      <w:r w:rsidRPr="00D03C2C">
        <w:t>свойств</w:t>
      </w:r>
      <w:proofErr w:type="gramStart"/>
      <w:r w:rsidRPr="00D03C2C">
        <w:t>,н</w:t>
      </w:r>
      <w:proofErr w:type="gramEnd"/>
      <w:r w:rsidRPr="00D03C2C">
        <w:t>еобходимых</w:t>
      </w:r>
      <w:proofErr w:type="spellEnd"/>
      <w:r w:rsidRPr="00D03C2C">
        <w:t xml:space="preserve"> для общего развития детей, что соответствует критериям педагогической ценности игрушек.   Но она каждый год требует пополнения, так как </w:t>
      </w:r>
      <w:r w:rsidRPr="00D03C2C">
        <w:lastRenderedPageBreak/>
        <w:t>происходит изношенность игрушек за год.  Педагоги, психологи утверждают, что на развитие ребёнка оказывают влияние: наследственность, среда и воспитание. Поэтому важной задачей ДОУ при введении Федеральных государственных образовательных стандартов (ФГОС) становиться совершенствование педагогического процесса и повышение развивающего эффекта образовательной работы с детьми посредством организации предметно – пространственной среды, обеспечивающей творческую активность и наиболее полно реализовать себя. В новом  учебном году следует дополнить игрушками и дидактическими играми  все возрастные группы. Создать  предметно-пространственную развивающую образовательную  среду, которая будет соответствовать ФГОС.</w:t>
      </w:r>
    </w:p>
    <w:p w:rsidR="00D03C2C" w:rsidRPr="00D03C2C" w:rsidRDefault="00D03C2C" w:rsidP="00D03C2C">
      <w:pPr>
        <w:pStyle w:val="a4"/>
        <w:shd w:val="clear" w:color="auto" w:fill="FFFFFF"/>
        <w:spacing w:after="0"/>
        <w:rPr>
          <w:b/>
        </w:rPr>
      </w:pPr>
    </w:p>
    <w:p w:rsidR="00614FB4" w:rsidRPr="00D03C2C" w:rsidRDefault="00614FB4">
      <w:pPr>
        <w:rPr>
          <w:rFonts w:ascii="Times New Roman" w:hAnsi="Times New Roman" w:cs="Times New Roman"/>
          <w:sz w:val="24"/>
          <w:szCs w:val="24"/>
        </w:rPr>
      </w:pPr>
    </w:p>
    <w:sectPr w:rsidR="00614FB4" w:rsidRPr="00D03C2C" w:rsidSect="0061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5977"/>
    <w:multiLevelType w:val="hybridMultilevel"/>
    <w:tmpl w:val="FCF4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E54DD"/>
    <w:multiLevelType w:val="hybridMultilevel"/>
    <w:tmpl w:val="ECA07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87468"/>
    <w:multiLevelType w:val="hybridMultilevel"/>
    <w:tmpl w:val="D49E3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B0CF0"/>
    <w:multiLevelType w:val="hybridMultilevel"/>
    <w:tmpl w:val="169A7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5125B"/>
    <w:multiLevelType w:val="hybridMultilevel"/>
    <w:tmpl w:val="874C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C2C"/>
    <w:rsid w:val="00614FB4"/>
    <w:rsid w:val="00D0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C2C"/>
    <w:pPr>
      <w:ind w:left="720"/>
      <w:contextualSpacing/>
    </w:pPr>
  </w:style>
  <w:style w:type="paragraph" w:customStyle="1" w:styleId="Default">
    <w:name w:val="Default"/>
    <w:uiPriority w:val="99"/>
    <w:rsid w:val="00D03C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0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3C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2515</Words>
  <Characters>14338</Characters>
  <Application>Microsoft Office Word</Application>
  <DocSecurity>0</DocSecurity>
  <Lines>119</Lines>
  <Paragraphs>33</Paragraphs>
  <ScaleCrop>false</ScaleCrop>
  <Company>HP</Company>
  <LinksUpToDate>false</LinksUpToDate>
  <CharactersWithSpaces>16820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1</cp:revision>
  <dcterms:created xsi:type="dcterms:W3CDTF">2018-11-07T09:39:00Z</dcterms:created>
  <dcterms:modified xsi:type="dcterms:W3CDTF">2018-11-07T09:48:00Z</dcterms:modified>
</cp:coreProperties>
</file>